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0" w:type="auto"/>
        <w:tblInd w:w="-4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88"/>
        <w:gridCol w:w="1091"/>
        <w:gridCol w:w="1220"/>
        <w:gridCol w:w="1266"/>
      </w:tblGrid>
      <w:tr w:rsidR="00441D35" w14:paraId="202E4DFC" w14:textId="77777777" w:rsidTr="008B6858">
        <w:trPr>
          <w:trHeight w:hRule="exact" w:val="331"/>
        </w:trPr>
        <w:tc>
          <w:tcPr>
            <w:tcW w:w="10065" w:type="dxa"/>
            <w:gridSpan w:val="4"/>
            <w:shd w:val="clear" w:color="auto" w:fill="931F22"/>
            <w:vAlign w:val="center"/>
          </w:tcPr>
          <w:p w14:paraId="20560C9B" w14:textId="77777777" w:rsidR="00441D35" w:rsidRDefault="00441D35" w:rsidP="00F958DA">
            <w:pPr>
              <w:pStyle w:val="a4"/>
              <w:pBdr>
                <w:top w:val="single" w:sz="0" w:space="0" w:color="982527"/>
                <w:left w:val="single" w:sz="0" w:space="0" w:color="982527"/>
                <w:bottom w:val="single" w:sz="0" w:space="0" w:color="982527"/>
                <w:right w:val="single" w:sz="0" w:space="0" w:color="982527"/>
              </w:pBdr>
              <w:shd w:val="clear" w:color="auto" w:fill="982527"/>
              <w:spacing w:after="0" w:line="240" w:lineRule="auto"/>
            </w:pPr>
            <w:r>
              <w:rPr>
                <w:b/>
                <w:bCs/>
                <w:color w:val="FFFFFF"/>
              </w:rPr>
              <w:t>Расчет доступной мощности терминала</w:t>
            </w:r>
          </w:p>
        </w:tc>
      </w:tr>
      <w:tr w:rsidR="00441D35" w14:paraId="6E9D8775" w14:textId="77777777" w:rsidTr="008B6858">
        <w:trPr>
          <w:trHeight w:hRule="exact" w:val="256"/>
        </w:trPr>
        <w:tc>
          <w:tcPr>
            <w:tcW w:w="648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B726E73" w14:textId="77777777" w:rsidR="00441D35" w:rsidRPr="00441D35" w:rsidRDefault="00441D35" w:rsidP="00F958DA">
            <w:pPr>
              <w:pStyle w:val="a4"/>
              <w:shd w:val="clear" w:color="auto" w:fill="auto"/>
              <w:spacing w:after="0" w:line="240" w:lineRule="auto"/>
              <w:rPr>
                <w:sz w:val="12"/>
                <w:szCs w:val="12"/>
              </w:rPr>
            </w:pP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Терминал/ 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 w:bidi="en-US"/>
              </w:rPr>
              <w:t>Terminal</w:t>
            </w:r>
          </w:p>
        </w:tc>
        <w:tc>
          <w:tcPr>
            <w:tcW w:w="3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040A91" w14:textId="77777777" w:rsidR="00441D35" w:rsidRPr="00E33A01" w:rsidRDefault="00441D35" w:rsidP="00F958DA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bidi="en-US"/>
              </w:rPr>
              <w:t>АО «ПКТ» /</w:t>
            </w:r>
            <w:r>
              <w:rPr>
                <w:rFonts w:ascii="Calibri" w:eastAsia="Calibri" w:hAnsi="Calibri" w:cs="Calibri"/>
                <w:sz w:val="18"/>
                <w:szCs w:val="18"/>
                <w:lang w:val="en-US" w:bidi="en-US"/>
              </w:rPr>
              <w:t>FCT</w:t>
            </w:r>
            <w:r>
              <w:rPr>
                <w:rFonts w:ascii="Calibri" w:eastAsia="Calibri" w:hAnsi="Calibri" w:cs="Calibri"/>
                <w:sz w:val="18"/>
                <w:szCs w:val="18"/>
                <w:lang w:bidi="en-US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  <w:lang w:val="en-US" w:bidi="en-US"/>
              </w:rPr>
              <w:t>Inc.</w:t>
            </w:r>
          </w:p>
        </w:tc>
      </w:tr>
      <w:tr w:rsidR="00441D35" w14:paraId="02980EDA" w14:textId="77777777" w:rsidTr="008B6858">
        <w:trPr>
          <w:trHeight w:hRule="exact" w:val="241"/>
        </w:trPr>
        <w:tc>
          <w:tcPr>
            <w:tcW w:w="64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6282D9" w14:textId="77777777" w:rsidR="00441D35" w:rsidRPr="00441D35" w:rsidRDefault="00441D35" w:rsidP="00F958DA">
            <w:pPr>
              <w:pStyle w:val="a4"/>
              <w:shd w:val="clear" w:color="auto" w:fill="auto"/>
              <w:spacing w:after="0" w:line="240" w:lineRule="auto"/>
              <w:rPr>
                <w:sz w:val="12"/>
                <w:szCs w:val="12"/>
              </w:rPr>
            </w:pP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Единиц / 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 w:bidi="en-US"/>
              </w:rPr>
              <w:t>Units</w:t>
            </w:r>
          </w:p>
        </w:tc>
        <w:tc>
          <w:tcPr>
            <w:tcW w:w="3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4295AC" w14:textId="77777777" w:rsidR="00441D35" w:rsidRPr="007C6CC4" w:rsidRDefault="00441D35" w:rsidP="00F958DA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 w:bidi="en-US"/>
              </w:rPr>
              <w:t>Containers</w:t>
            </w:r>
            <w:r>
              <w:rPr>
                <w:rFonts w:ascii="Calibri" w:eastAsia="Calibri" w:hAnsi="Calibri" w:cs="Calibri"/>
                <w:sz w:val="18"/>
                <w:szCs w:val="18"/>
                <w:lang w:bidi="en-US"/>
              </w:rPr>
              <w:t>/ Контейнеры</w:t>
            </w:r>
          </w:p>
        </w:tc>
      </w:tr>
      <w:tr w:rsidR="00441D35" w14:paraId="2AE673E0" w14:textId="77777777" w:rsidTr="008B6858">
        <w:trPr>
          <w:trHeight w:hRule="exact" w:val="516"/>
        </w:trPr>
        <w:tc>
          <w:tcPr>
            <w:tcW w:w="64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E7E805D" w14:textId="77777777" w:rsidR="00441D35" w:rsidRPr="00441D35" w:rsidRDefault="00441D35" w:rsidP="00F958DA">
            <w:pPr>
              <w:rPr>
                <w:color w:val="auto"/>
                <w:sz w:val="12"/>
                <w:szCs w:val="12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0F27FB" w14:textId="77777777" w:rsidR="00441D35" w:rsidRPr="007C6CC4" w:rsidRDefault="00441D35" w:rsidP="00F958DA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  <w:r w:rsidRPr="007C6CC4">
              <w:rPr>
                <w:rFonts w:ascii="Calibri" w:eastAsia="Calibri" w:hAnsi="Calibri" w:cs="Calibri"/>
                <w:sz w:val="16"/>
                <w:szCs w:val="16"/>
                <w:lang w:val="en-US" w:bidi="en-US"/>
              </w:rPr>
              <w:t>Dry (TEU)</w:t>
            </w:r>
            <w:r w:rsidRPr="007C6CC4">
              <w:rPr>
                <w:rFonts w:ascii="Calibri" w:eastAsia="Calibri" w:hAnsi="Calibri" w:cs="Calibri"/>
                <w:sz w:val="16"/>
                <w:szCs w:val="16"/>
                <w:lang w:bidi="en-US"/>
              </w:rPr>
              <w:t>/сухие (</w:t>
            </w:r>
            <w:r w:rsidRPr="007C6CC4">
              <w:rPr>
                <w:rFonts w:ascii="Calibri" w:eastAsia="Calibri" w:hAnsi="Calibri" w:cs="Calibri"/>
                <w:sz w:val="16"/>
                <w:szCs w:val="16"/>
                <w:lang w:val="en-US" w:bidi="en-US"/>
              </w:rPr>
              <w:t>TEU</w:t>
            </w:r>
            <w:r>
              <w:rPr>
                <w:rFonts w:ascii="Calibri" w:eastAsia="Calibri" w:hAnsi="Calibri" w:cs="Calibri"/>
                <w:sz w:val="16"/>
                <w:szCs w:val="16"/>
                <w:lang w:val="en-US" w:bidi="en-US"/>
              </w:rPr>
              <w:t>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7DC1DE" w14:textId="77777777" w:rsidR="00441D35" w:rsidRPr="007C6CC4" w:rsidRDefault="00441D35" w:rsidP="00F958DA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  <w:lang w:val="en-US" w:bidi="en-US"/>
              </w:rPr>
            </w:pPr>
            <w:r w:rsidRPr="007C6CC4">
              <w:rPr>
                <w:rFonts w:ascii="Calibri" w:eastAsia="Calibri" w:hAnsi="Calibri" w:cs="Calibri"/>
                <w:sz w:val="16"/>
                <w:szCs w:val="16"/>
                <w:lang w:val="en-US" w:bidi="en-US"/>
              </w:rPr>
              <w:t>Reefer (TEU)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833AE3" w14:textId="77777777" w:rsidR="00441D35" w:rsidRPr="007C6CC4" w:rsidRDefault="00441D35" w:rsidP="00F958DA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  <w:lang w:val="en-US" w:bidi="en-US"/>
              </w:rPr>
            </w:pPr>
            <w:r w:rsidRPr="007C6CC4">
              <w:rPr>
                <w:rFonts w:ascii="Calibri" w:eastAsia="Calibri" w:hAnsi="Calibri" w:cs="Calibri"/>
                <w:sz w:val="16"/>
                <w:szCs w:val="16"/>
                <w:lang w:val="en-US" w:bidi="en-US"/>
              </w:rPr>
              <w:t>Total TEU</w:t>
            </w:r>
            <w:r>
              <w:rPr>
                <w:rFonts w:ascii="Calibri" w:eastAsia="Calibri" w:hAnsi="Calibri" w:cs="Calibri"/>
                <w:sz w:val="16"/>
                <w:szCs w:val="16"/>
                <w:lang w:bidi="en-US"/>
              </w:rPr>
              <w:t xml:space="preserve">/ ИТОГО </w:t>
            </w:r>
            <w:r>
              <w:rPr>
                <w:rFonts w:ascii="Calibri" w:eastAsia="Calibri" w:hAnsi="Calibri" w:cs="Calibri"/>
                <w:sz w:val="16"/>
                <w:szCs w:val="16"/>
                <w:lang w:val="en-US" w:bidi="en-US"/>
              </w:rPr>
              <w:t>(TEU)</w:t>
            </w:r>
          </w:p>
        </w:tc>
      </w:tr>
      <w:tr w:rsidR="00AF27ED" w14:paraId="298C2877" w14:textId="77777777" w:rsidTr="008B6858">
        <w:trPr>
          <w:trHeight w:hRule="exact" w:val="252"/>
        </w:trPr>
        <w:tc>
          <w:tcPr>
            <w:tcW w:w="6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F83147" w14:textId="77777777" w:rsidR="00AF27ED" w:rsidRPr="00441D35" w:rsidRDefault="00AF27ED" w:rsidP="00AF27ED">
            <w:pPr>
              <w:pStyle w:val="a4"/>
              <w:shd w:val="clear" w:color="auto" w:fill="auto"/>
              <w:spacing w:after="0" w:line="240" w:lineRule="auto"/>
              <w:rPr>
                <w:sz w:val="12"/>
                <w:szCs w:val="12"/>
              </w:rPr>
            </w:pP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Официально утвержденная мощность склада / 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 w:bidi="en-US"/>
              </w:rPr>
              <w:t>Official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bidi="en-US"/>
              </w:rPr>
              <w:t xml:space="preserve"> 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 w:bidi="en-US"/>
              </w:rPr>
              <w:t>Design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bidi="en-US"/>
              </w:rPr>
              <w:t xml:space="preserve"> 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 w:bidi="en-US"/>
              </w:rPr>
              <w:t>yard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bidi="en-US"/>
              </w:rPr>
              <w:t xml:space="preserve"> 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 w:bidi="en-US"/>
              </w:rPr>
              <w:t>Capacity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D874B44" w14:textId="77777777" w:rsidR="00AF27ED" w:rsidRPr="00DA25D2" w:rsidRDefault="00AF27ED" w:rsidP="00AF27ED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A5F6963" w14:textId="77777777" w:rsidR="00AF27ED" w:rsidRDefault="00AF27ED" w:rsidP="00AF27ED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5AD434" w14:textId="6E8A30C6" w:rsidR="00AF27ED" w:rsidRPr="00B451F5" w:rsidRDefault="00AF27ED" w:rsidP="00AF27ED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6</w:t>
            </w:r>
            <w:r w:rsidR="00006290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 xml:space="preserve"> </w:t>
            </w:r>
            <w:r w:rsidR="00006290">
              <w:rPr>
                <w:sz w:val="18"/>
                <w:szCs w:val="18"/>
              </w:rPr>
              <w:t>107</w:t>
            </w:r>
          </w:p>
        </w:tc>
      </w:tr>
      <w:tr w:rsidR="00AF27ED" w:rsidRPr="00AF27ED" w14:paraId="63F2F2AC" w14:textId="77777777" w:rsidTr="008B6858">
        <w:trPr>
          <w:trHeight w:hRule="exact" w:val="241"/>
        </w:trPr>
        <w:tc>
          <w:tcPr>
            <w:tcW w:w="6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F92F22" w14:textId="77777777" w:rsidR="00AF27ED" w:rsidRPr="00441D35" w:rsidRDefault="00AF27ED" w:rsidP="00AF27ED">
            <w:pPr>
              <w:pStyle w:val="a4"/>
              <w:shd w:val="clear" w:color="auto" w:fill="auto"/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</w:rPr>
              <w:t>Максимальная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/>
              </w:rPr>
              <w:t xml:space="preserve"> 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</w:rPr>
              <w:t>мощность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/>
              </w:rPr>
              <w:t xml:space="preserve"> 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</w:rPr>
              <w:t>склада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/>
              </w:rPr>
              <w:t xml:space="preserve"> /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 w:bidi="en-US"/>
              </w:rPr>
              <w:t>Total Operational Yard Capacity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291CCEB" w14:textId="77777777" w:rsidR="00AF27ED" w:rsidRPr="00C30F5F" w:rsidRDefault="00AF27ED" w:rsidP="00AF27ED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E6F3B99" w14:textId="77777777" w:rsidR="00AF27ED" w:rsidRPr="00C30F5F" w:rsidRDefault="00AF27ED" w:rsidP="00AF27ED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4E3512" w14:textId="2D08BA4F" w:rsidR="00AF27ED" w:rsidRPr="00AF27ED" w:rsidRDefault="00AF27ED" w:rsidP="00AF27ED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6</w:t>
            </w:r>
            <w:r w:rsidR="00006290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 xml:space="preserve"> </w:t>
            </w:r>
            <w:r w:rsidR="00006290">
              <w:rPr>
                <w:sz w:val="18"/>
                <w:szCs w:val="18"/>
              </w:rPr>
              <w:t>107</w:t>
            </w:r>
          </w:p>
        </w:tc>
      </w:tr>
      <w:tr w:rsidR="00AF27ED" w14:paraId="248F3344" w14:textId="77777777" w:rsidTr="00E57515">
        <w:trPr>
          <w:trHeight w:hRule="exact" w:val="374"/>
        </w:trPr>
        <w:tc>
          <w:tcPr>
            <w:tcW w:w="6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549602" w14:textId="77777777" w:rsidR="00AF27ED" w:rsidRPr="00441D35" w:rsidRDefault="00AF27ED" w:rsidP="00AF27ED">
            <w:pPr>
              <w:pStyle w:val="a4"/>
              <w:shd w:val="clear" w:color="auto" w:fill="auto"/>
              <w:spacing w:after="0" w:line="360" w:lineRule="auto"/>
              <w:rPr>
                <w:sz w:val="12"/>
                <w:szCs w:val="12"/>
              </w:rPr>
            </w:pP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Текущая мощность склада, с учетом производственных ограничений / 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 w:bidi="en-US"/>
              </w:rPr>
              <w:t>Current Operational Capacity Considering Restrictions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0BCFA7" w14:textId="77777777" w:rsidR="00AF27ED" w:rsidRDefault="00AF27ED" w:rsidP="00AF27ED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29F622" w14:textId="77777777" w:rsidR="00AF27ED" w:rsidRDefault="00AF27ED" w:rsidP="00AF27ED">
            <w:pPr>
              <w:pStyle w:val="a4"/>
              <w:shd w:val="clear" w:color="auto" w:fill="auto"/>
              <w:spacing w:after="0" w:line="240" w:lineRule="auto"/>
              <w:ind w:firstLine="58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D46698" w14:textId="2EA49D09" w:rsidR="00AF27ED" w:rsidRPr="00B451F5" w:rsidRDefault="00AF27ED" w:rsidP="00AF27ED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6</w:t>
            </w:r>
            <w:r w:rsidR="00006290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</w:t>
            </w:r>
            <w:r w:rsidR="00006290">
              <w:rPr>
                <w:sz w:val="18"/>
                <w:szCs w:val="18"/>
              </w:rPr>
              <w:t>571</w:t>
            </w:r>
          </w:p>
        </w:tc>
      </w:tr>
      <w:tr w:rsidR="00AF27ED" w14:paraId="702A0AB2" w14:textId="77777777" w:rsidTr="00E57515">
        <w:trPr>
          <w:trHeight w:hRule="exact" w:val="252"/>
        </w:trPr>
        <w:tc>
          <w:tcPr>
            <w:tcW w:w="6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AE851B" w14:textId="77777777" w:rsidR="00AF27ED" w:rsidRPr="00441D35" w:rsidRDefault="00AF27ED" w:rsidP="00AF27ED">
            <w:pPr>
              <w:pStyle w:val="a4"/>
              <w:shd w:val="clear" w:color="auto" w:fill="auto"/>
              <w:spacing w:after="0" w:line="240" w:lineRule="auto"/>
              <w:rPr>
                <w:sz w:val="12"/>
                <w:szCs w:val="12"/>
              </w:rPr>
            </w:pP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Заявленная мощность / 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 w:bidi="en-US"/>
              </w:rPr>
              <w:t>Committed capacity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3528A3" w14:textId="77777777" w:rsidR="00AF27ED" w:rsidRDefault="00AF27ED" w:rsidP="00AF27ED">
            <w:pPr>
              <w:pStyle w:val="a4"/>
              <w:shd w:val="clear" w:color="auto" w:fill="auto"/>
              <w:spacing w:after="0" w:line="240" w:lineRule="auto"/>
              <w:ind w:firstLine="740"/>
              <w:jc w:val="center"/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64C829" w14:textId="77777777" w:rsidR="00AF27ED" w:rsidRDefault="00AF27ED" w:rsidP="00AF27ED">
            <w:pPr>
              <w:pStyle w:val="a4"/>
              <w:shd w:val="clear" w:color="auto" w:fill="auto"/>
              <w:spacing w:after="0" w:line="240" w:lineRule="auto"/>
              <w:ind w:firstLine="88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5FA9A8" w14:textId="77777777" w:rsidR="00AF27ED" w:rsidRDefault="00AF27ED" w:rsidP="00AF27ED">
            <w:pPr>
              <w:pStyle w:val="a4"/>
              <w:shd w:val="clear" w:color="auto" w:fill="auto"/>
              <w:spacing w:after="0" w:line="240" w:lineRule="auto"/>
              <w:ind w:firstLine="880"/>
              <w:jc w:val="center"/>
              <w:rPr>
                <w:sz w:val="18"/>
                <w:szCs w:val="18"/>
              </w:rPr>
            </w:pPr>
          </w:p>
        </w:tc>
      </w:tr>
      <w:tr w:rsidR="00AF27ED" w14:paraId="4FAD2575" w14:textId="77777777" w:rsidTr="00E57515">
        <w:trPr>
          <w:trHeight w:hRule="exact" w:val="245"/>
        </w:trPr>
        <w:tc>
          <w:tcPr>
            <w:tcW w:w="6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E95311" w14:textId="77777777" w:rsidR="00AF27ED" w:rsidRPr="00441D35" w:rsidRDefault="00AF27ED" w:rsidP="00AF27ED">
            <w:pPr>
              <w:pStyle w:val="a4"/>
              <w:shd w:val="clear" w:color="auto" w:fill="auto"/>
              <w:spacing w:after="0" w:line="240" w:lineRule="auto"/>
              <w:rPr>
                <w:sz w:val="12"/>
                <w:szCs w:val="12"/>
              </w:rPr>
            </w:pP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Планируемый объем / 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 w:bidi="en-US"/>
              </w:rPr>
              <w:t>Planned Volume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246527" w14:textId="77777777" w:rsidR="00AF27ED" w:rsidRDefault="00AF27ED" w:rsidP="00AF27ED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4968EE" w14:textId="77777777" w:rsidR="00AF27ED" w:rsidRDefault="00AF27ED" w:rsidP="00AF27ED">
            <w:pPr>
              <w:pStyle w:val="a4"/>
              <w:shd w:val="clear" w:color="auto" w:fill="auto"/>
              <w:spacing w:after="0" w:line="240" w:lineRule="auto"/>
              <w:ind w:firstLine="58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4B2B55" w14:textId="45078AC6" w:rsidR="00AF27ED" w:rsidRPr="00006290" w:rsidRDefault="00B451F5" w:rsidP="00AF27ED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55 </w:t>
            </w:r>
            <w:r w:rsidR="00006290">
              <w:rPr>
                <w:sz w:val="18"/>
                <w:szCs w:val="18"/>
              </w:rPr>
              <w:t>222</w:t>
            </w:r>
          </w:p>
        </w:tc>
      </w:tr>
      <w:tr w:rsidR="00AF27ED" w14:paraId="24BFF4D0" w14:textId="77777777" w:rsidTr="00E57515">
        <w:trPr>
          <w:trHeight w:hRule="exact" w:val="277"/>
        </w:trPr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82C7CE" w14:textId="77777777" w:rsidR="00AF27ED" w:rsidRPr="00441D35" w:rsidRDefault="00AF27ED" w:rsidP="00AF27ED">
            <w:pPr>
              <w:pStyle w:val="a4"/>
              <w:shd w:val="clear" w:color="auto" w:fill="auto"/>
              <w:spacing w:after="0" w:line="240" w:lineRule="auto"/>
              <w:rPr>
                <w:sz w:val="12"/>
                <w:szCs w:val="12"/>
              </w:rPr>
            </w:pP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Доступная мощность / 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 w:bidi="en-US"/>
              </w:rPr>
              <w:t>Available Capacity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37FC8E" w14:textId="77777777" w:rsidR="00AF27ED" w:rsidRDefault="00AF27ED" w:rsidP="00AF27ED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E0C1CF" w14:textId="77777777" w:rsidR="00AF27ED" w:rsidRDefault="00AF27ED" w:rsidP="00AF27ED">
            <w:pPr>
              <w:pStyle w:val="a4"/>
              <w:shd w:val="clear" w:color="auto" w:fill="auto"/>
              <w:spacing w:after="0" w:line="240" w:lineRule="auto"/>
              <w:ind w:firstLine="58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77DD2B" w14:textId="3BDBE2F2" w:rsidR="00AF27ED" w:rsidRDefault="00006290" w:rsidP="00AF27ED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AF27ED">
              <w:rPr>
                <w:sz w:val="18"/>
                <w:szCs w:val="18"/>
              </w:rPr>
              <w:t xml:space="preserve"> 3</w:t>
            </w:r>
            <w:r>
              <w:rPr>
                <w:sz w:val="18"/>
                <w:szCs w:val="18"/>
              </w:rPr>
              <w:t>49</w:t>
            </w:r>
          </w:p>
        </w:tc>
      </w:tr>
    </w:tbl>
    <w:p w14:paraId="09FC9C1D" w14:textId="77777777" w:rsidR="000456FA" w:rsidRDefault="00006290"/>
    <w:sectPr w:rsidR="000456FA" w:rsidSect="00441D3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D35"/>
    <w:rsid w:val="00006290"/>
    <w:rsid w:val="0025460B"/>
    <w:rsid w:val="00311703"/>
    <w:rsid w:val="003D1EA0"/>
    <w:rsid w:val="00441D35"/>
    <w:rsid w:val="00822434"/>
    <w:rsid w:val="008B6858"/>
    <w:rsid w:val="008E1BEC"/>
    <w:rsid w:val="009B5603"/>
    <w:rsid w:val="00AF27ED"/>
    <w:rsid w:val="00B451F5"/>
    <w:rsid w:val="00DA25D2"/>
    <w:rsid w:val="00E26347"/>
    <w:rsid w:val="00E5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8B0F0"/>
  <w15:chartTrackingRefBased/>
  <w15:docId w15:val="{76A16561-4127-4B23-AB9D-DA4B26D69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1D35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441D3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4">
    <w:name w:val="Другое"/>
    <w:basedOn w:val="a"/>
    <w:link w:val="a3"/>
    <w:rsid w:val="00441D35"/>
    <w:pPr>
      <w:shd w:val="clear" w:color="auto" w:fill="FFFFFF"/>
      <w:spacing w:after="240" w:line="264" w:lineRule="auto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Mikhail Alekseev</dc:creator>
  <cp:keywords/>
  <dc:description/>
  <cp:lastModifiedBy>Mikhail Alekseev</cp:lastModifiedBy>
  <cp:revision>3</cp:revision>
  <dcterms:created xsi:type="dcterms:W3CDTF">2021-11-25T08:15:00Z</dcterms:created>
  <dcterms:modified xsi:type="dcterms:W3CDTF">2021-11-25T09:09:00Z</dcterms:modified>
</cp:coreProperties>
</file>